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/>
          <w:b/>
          <w:w w:val="88"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w w:val="88"/>
          <w:sz w:val="44"/>
          <w:szCs w:val="44"/>
          <w:lang w:eastAsia="zh-CN"/>
        </w:rPr>
        <w:t>四川数据集团有限公司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hint="eastAsia" w:ascii="黑体" w:hAnsi="黑体" w:eastAsia="黑体"/>
          <w:b/>
          <w:w w:val="88"/>
          <w:sz w:val="44"/>
          <w:szCs w:val="44"/>
          <w:lang w:val="en-US" w:eastAsia="zh-CN"/>
        </w:rPr>
        <w:t>招聘</w:t>
      </w:r>
      <w:r>
        <w:rPr>
          <w:rFonts w:hint="eastAsia" w:ascii="黑体" w:hAnsi="黑体" w:eastAsia="黑体"/>
          <w:b/>
          <w:w w:val="88"/>
          <w:sz w:val="44"/>
          <w:szCs w:val="44"/>
        </w:rPr>
        <w:t>报名表</w:t>
      </w:r>
    </w:p>
    <w:tbl>
      <w:tblPr>
        <w:tblStyle w:val="3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869"/>
        <w:gridCol w:w="1490"/>
        <w:gridCol w:w="1271"/>
        <w:gridCol w:w="121"/>
        <w:gridCol w:w="25"/>
        <w:gridCol w:w="2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eastAsia" w:ascii="宋体" w:hAnsi="宋体" w:eastAsia="宋体" w:cs="宋体"/>
                <w:spacing w:val="6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应聘职位</w:t>
            </w: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是否服从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调剂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龄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籍贯/户籍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常住地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工作年限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 间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工作状态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□在职  □离职  □待业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毕业证编号</w:t>
            </w:r>
          </w:p>
        </w:tc>
        <w:tc>
          <w:tcPr>
            <w:tcW w:w="50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现任职务、职级及任职时间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负责的主要工作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在外任职及持股情况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企业(机构)名称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(万元)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认缴出资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(万元)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企业状态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薪酬状态</w:t>
            </w:r>
          </w:p>
        </w:tc>
        <w:tc>
          <w:tcPr>
            <w:tcW w:w="50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兼薪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不兼薪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专业技术职务、职称或职(执）业资格及取得时间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有何专长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学习经历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工作简历</w:t>
            </w:r>
          </w:p>
        </w:tc>
        <w:tc>
          <w:tcPr>
            <w:tcW w:w="6945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近年来取得的主要工作业绩</w:t>
            </w:r>
          </w:p>
        </w:tc>
        <w:tc>
          <w:tcPr>
            <w:tcW w:w="6945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三年考核等次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是否有下列情形</w:t>
            </w:r>
          </w:p>
        </w:tc>
        <w:tc>
          <w:tcPr>
            <w:tcW w:w="37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5076" w:type="dxa"/>
            <w:gridSpan w:val="5"/>
            <w:noWrap w:val="0"/>
            <w:vAlign w:val="center"/>
          </w:tcPr>
          <w:p>
            <w:pPr>
              <w:ind w:left="4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是否存在竞业协议</w:t>
            </w:r>
          </w:p>
        </w:tc>
        <w:tc>
          <w:tcPr>
            <w:tcW w:w="5076" w:type="dxa"/>
            <w:gridSpan w:val="5"/>
            <w:noWrap w:val="0"/>
            <w:vAlign w:val="center"/>
          </w:tcPr>
          <w:p>
            <w:pPr>
              <w:ind w:left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业协议到期时间：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</w:p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协议</w:t>
            </w:r>
          </w:p>
        </w:tc>
        <w:tc>
          <w:tcPr>
            <w:tcW w:w="5076" w:type="dxa"/>
            <w:gridSpan w:val="5"/>
            <w:noWrap w:val="0"/>
            <w:vAlign w:val="center"/>
          </w:tcPr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保密协议到期时间：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</w:p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是否存在个人政治问题情况</w:t>
            </w:r>
          </w:p>
        </w:tc>
        <w:tc>
          <w:tcPr>
            <w:tcW w:w="5076" w:type="dxa"/>
            <w:gridSpan w:val="5"/>
            <w:noWrap w:val="0"/>
            <w:vAlign w:val="center"/>
          </w:tcPr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85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应聘承诺</w:t>
            </w:r>
          </w:p>
        </w:tc>
        <w:tc>
          <w:tcPr>
            <w:tcW w:w="8788" w:type="dxa"/>
            <w:gridSpan w:val="7"/>
            <w:noWrap w:val="0"/>
            <w:vAlign w:val="center"/>
          </w:tcPr>
          <w:p>
            <w:pPr>
              <w:spacing w:line="360" w:lineRule="exact"/>
              <w:ind w:firstLine="422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本人认可并郑重承诺：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本人所填写的个人信息及提交的应聘材料均真实有效，如有虚假，愿意承担由此引起的一切责任。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ZGY2NjE3NTkyOTdkZDFkMjA0OTQ0YTUyOThiODgifQ=="/>
  </w:docVars>
  <w:rsids>
    <w:rsidRoot w:val="5F057195"/>
    <w:rsid w:val="5F057195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2025-10-13T09:24:00Z</dcterms:created>
  <dc:creator>Asciencestudent</dc:creator>
  <cp:lastModifiedBy>Asciencestudent</cp:lastModifiedBy>
  <dcterms:modified xsi:type="dcterms:W3CDTF">2025-10-13T09:43:37Z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C0AB0E1F4B5B48B58963517C9F9292F3_11</vt:lpwstr>
  </property>
</Properties>
</file>